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6"/>
        <w:gridCol w:w="704"/>
        <w:gridCol w:w="713"/>
        <w:gridCol w:w="1276"/>
        <w:gridCol w:w="919"/>
      </w:tblGrid>
      <w:tr w:rsidR="007B7185" w:rsidTr="00F75415">
        <w:tc>
          <w:tcPr>
            <w:tcW w:w="1771" w:type="dxa"/>
            <w:tcBorders>
              <w:top w:val="single" w:sz="18" w:space="0" w:color="auto"/>
            </w:tcBorders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>Naam student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</w:tcBorders>
            <w:vAlign w:val="center"/>
          </w:tcPr>
          <w:p w:rsidR="007B7185" w:rsidRDefault="00C21426" w:rsidP="000D2B3E">
            <w:pPr>
              <w:pStyle w:val="naamstudent"/>
            </w:pPr>
            <w:proofErr w:type="spellStart"/>
            <w:r>
              <w:t>Loncke</w:t>
            </w:r>
            <w:proofErr w:type="spellEnd"/>
            <w:r>
              <w:t xml:space="preserve"> Eva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Leergroep </w:t>
            </w:r>
          </w:p>
        </w:tc>
        <w:tc>
          <w:tcPr>
            <w:tcW w:w="919" w:type="dxa"/>
            <w:tcBorders>
              <w:top w:val="single" w:sz="18" w:space="0" w:color="auto"/>
            </w:tcBorders>
            <w:vAlign w:val="center"/>
          </w:tcPr>
          <w:p w:rsidR="007B7185" w:rsidRDefault="007B7185" w:rsidP="000D2B3E">
            <w:pPr>
              <w:rPr>
                <w:lang w:val="nl-BE"/>
              </w:rPr>
            </w:pPr>
            <w:r>
              <w:rPr>
                <w:lang w:val="nl-BE"/>
              </w:rPr>
              <w:t>OLO</w:t>
            </w:r>
            <w:r w:rsidR="00C21426">
              <w:rPr>
                <w:lang w:val="nl-BE"/>
              </w:rPr>
              <w:t>3F</w:t>
            </w:r>
          </w:p>
        </w:tc>
      </w:tr>
      <w:tr w:rsidR="007B7185" w:rsidTr="00F75415">
        <w:tc>
          <w:tcPr>
            <w:tcW w:w="1771" w:type="dxa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Naam mentor </w:t>
            </w:r>
          </w:p>
        </w:tc>
        <w:tc>
          <w:tcPr>
            <w:tcW w:w="3686" w:type="dxa"/>
            <w:vAlign w:val="center"/>
          </w:tcPr>
          <w:p w:rsidR="007B7185" w:rsidRDefault="00C21426" w:rsidP="000D2B3E">
            <w:pPr>
              <w:rPr>
                <w:lang w:val="nl-BE"/>
              </w:rPr>
            </w:pPr>
            <w:r>
              <w:rPr>
                <w:lang w:val="nl-BE"/>
              </w:rPr>
              <w:t xml:space="preserve">Sofie </w:t>
            </w:r>
            <w:proofErr w:type="spellStart"/>
            <w:r>
              <w:rPr>
                <w:lang w:val="nl-BE"/>
              </w:rPr>
              <w:t>Desmettre</w:t>
            </w:r>
            <w:proofErr w:type="spellEnd"/>
          </w:p>
        </w:tc>
        <w:tc>
          <w:tcPr>
            <w:tcW w:w="704" w:type="dxa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>Klas</w:t>
            </w:r>
          </w:p>
        </w:tc>
        <w:tc>
          <w:tcPr>
            <w:tcW w:w="713" w:type="dxa"/>
            <w:vAlign w:val="center"/>
          </w:tcPr>
          <w:p w:rsidR="007B7185" w:rsidRDefault="00C21426" w:rsidP="000D2B3E">
            <w:pPr>
              <w:rPr>
                <w:lang w:val="nl-BE"/>
              </w:rPr>
            </w:pPr>
            <w:r>
              <w:rPr>
                <w:lang w:val="nl-BE"/>
              </w:rPr>
              <w:t>4A</w:t>
            </w:r>
          </w:p>
        </w:tc>
        <w:tc>
          <w:tcPr>
            <w:tcW w:w="1276" w:type="dxa"/>
            <w:vAlign w:val="center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Aantal lln.</w:t>
            </w:r>
          </w:p>
        </w:tc>
        <w:tc>
          <w:tcPr>
            <w:tcW w:w="919" w:type="dxa"/>
            <w:vAlign w:val="center"/>
          </w:tcPr>
          <w:p w:rsidR="007B7185" w:rsidRDefault="00C21426" w:rsidP="000D2B3E">
            <w:pPr>
              <w:rPr>
                <w:lang w:val="nl-BE"/>
              </w:rPr>
            </w:pPr>
            <w:r>
              <w:rPr>
                <w:lang w:val="nl-BE"/>
              </w:rPr>
              <w:t>50( 3</w:t>
            </w:r>
            <w:r w:rsidRPr="00C21426">
              <w:rPr>
                <w:vertAlign w:val="superscript"/>
                <w:lang w:val="nl-BE"/>
              </w:rPr>
              <w:t>de</w:t>
            </w:r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lj</w:t>
            </w:r>
            <w:proofErr w:type="spellEnd"/>
            <w:r>
              <w:rPr>
                <w:lang w:val="nl-BE"/>
              </w:rPr>
              <w:t xml:space="preserve"> en 4</w:t>
            </w:r>
            <w:r w:rsidRPr="00C21426">
              <w:rPr>
                <w:vertAlign w:val="superscript"/>
                <w:lang w:val="nl-BE"/>
              </w:rPr>
              <w:t>de</w:t>
            </w:r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lj</w:t>
            </w:r>
            <w:proofErr w:type="spellEnd"/>
            <w:r>
              <w:rPr>
                <w:lang w:val="nl-BE"/>
              </w:rPr>
              <w:t>)</w:t>
            </w:r>
          </w:p>
        </w:tc>
      </w:tr>
      <w:tr w:rsidR="007B7185" w:rsidTr="00F75415">
        <w:tc>
          <w:tcPr>
            <w:tcW w:w="1771" w:type="dxa"/>
            <w:tcBorders>
              <w:bottom w:val="single" w:sz="18" w:space="0" w:color="auto"/>
            </w:tcBorders>
            <w:vAlign w:val="center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 xml:space="preserve">School </w:t>
            </w:r>
          </w:p>
        </w:tc>
        <w:tc>
          <w:tcPr>
            <w:tcW w:w="7298" w:type="dxa"/>
            <w:gridSpan w:val="5"/>
            <w:tcBorders>
              <w:bottom w:val="single" w:sz="18" w:space="0" w:color="auto"/>
            </w:tcBorders>
            <w:vAlign w:val="center"/>
          </w:tcPr>
          <w:p w:rsidR="007B7185" w:rsidRDefault="00C21426" w:rsidP="000D2B3E">
            <w:pPr>
              <w:rPr>
                <w:lang w:val="nl-BE"/>
              </w:rPr>
            </w:pPr>
            <w:r>
              <w:rPr>
                <w:lang w:val="nl-BE"/>
              </w:rPr>
              <w:t>Pius X</w:t>
            </w:r>
          </w:p>
        </w:tc>
      </w:tr>
    </w:tbl>
    <w:p w:rsidR="007B7185" w:rsidRDefault="007B7185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:rsidR="007B7185" w:rsidRPr="000665DD" w:rsidRDefault="007B2649">
      <w:pPr>
        <w:rPr>
          <w:b/>
          <w:lang w:val="nl-BE"/>
        </w:rPr>
      </w:pPr>
      <w:r w:rsidRPr="000665DD">
        <w:rPr>
          <w:b/>
          <w:lang w:val="nl-BE"/>
        </w:rPr>
        <w:t xml:space="preserve">FICHE TUSSENDOORTJE – </w:t>
      </w:r>
      <w:proofErr w:type="gramStart"/>
      <w:r w:rsidRPr="000665DD">
        <w:rPr>
          <w:b/>
          <w:lang w:val="nl-BE"/>
        </w:rPr>
        <w:t>max</w:t>
      </w:r>
      <w:proofErr w:type="gramEnd"/>
      <w:r w:rsidRPr="000665DD">
        <w:rPr>
          <w:b/>
          <w:lang w:val="nl-BE"/>
        </w:rPr>
        <w:t>. 10 min.</w:t>
      </w:r>
    </w:p>
    <w:p w:rsidR="007B7185" w:rsidRDefault="007B7185">
      <w:pPr>
        <w:rPr>
          <w:lang w:val="nl-B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7371"/>
      </w:tblGrid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Focus op</w:t>
            </w:r>
          </w:p>
        </w:tc>
        <w:tc>
          <w:tcPr>
            <w:tcW w:w="7371" w:type="dxa"/>
          </w:tcPr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Beeld </w:t>
            </w:r>
            <w:r w:rsidRPr="004E5F71">
              <w:rPr>
                <w:lang w:val="nl-BE"/>
              </w:rPr>
              <w:tab/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Bewegingsexpressie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C21426">
              <w:rPr>
                <w:u w:val="single"/>
                <w:lang w:val="nl-BE"/>
              </w:rPr>
              <w:sym w:font="Wingdings" w:char="F06F"/>
            </w:r>
            <w:r w:rsidRPr="00C21426">
              <w:rPr>
                <w:u w:val="single"/>
                <w:lang w:val="nl-BE"/>
              </w:rPr>
              <w:t xml:space="preserve"> Muzisch taalgebruik </w:t>
            </w:r>
            <w:r w:rsidRPr="00C21426">
              <w:rPr>
                <w:u w:val="single"/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</w:t>
            </w:r>
            <w:r w:rsidR="00B315B4">
              <w:rPr>
                <w:lang w:val="nl-BE"/>
              </w:rPr>
              <w:t>Drama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</w:t>
            </w:r>
            <w:r w:rsidR="00B315B4">
              <w:rPr>
                <w:lang w:val="nl-BE"/>
              </w:rPr>
              <w:t>e</w:t>
            </w:r>
            <w:r w:rsidRPr="004E5F71">
              <w:rPr>
                <w:lang w:val="nl-BE"/>
              </w:rPr>
              <w:t>k</w:t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 xml:space="preserve">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</w:t>
            </w:r>
          </w:p>
          <w:p w:rsidR="004E5F71" w:rsidRPr="004E5F71" w:rsidRDefault="00EF28C5" w:rsidP="00EF28C5">
            <w:pPr>
              <w:rPr>
                <w:lang w:val="nl-BE"/>
              </w:rPr>
            </w:pPr>
            <w:r w:rsidRPr="00C21426">
              <w:rPr>
                <w:u w:val="single"/>
                <w:lang w:val="nl-BE"/>
              </w:rPr>
              <w:sym w:font="Wingdings" w:char="F06F"/>
            </w:r>
            <w:r w:rsidRPr="00C21426">
              <w:rPr>
                <w:u w:val="single"/>
                <w:lang w:val="nl-BE"/>
              </w:rPr>
              <w:t xml:space="preserve"> Talen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 w:rsidR="004E5F71" w:rsidRPr="004E5F71">
              <w:rPr>
                <w:lang w:val="nl-BE"/>
              </w:rPr>
              <w:sym w:font="Wingdings" w:char="F06F"/>
            </w:r>
            <w:r w:rsidR="004E5F71" w:rsidRPr="004E5F71">
              <w:rPr>
                <w:lang w:val="nl-BE"/>
              </w:rPr>
              <w:t xml:space="preserve"> …………………………………………………………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Lesdoelen</w:t>
            </w:r>
          </w:p>
        </w:tc>
        <w:tc>
          <w:tcPr>
            <w:tcW w:w="7371" w:type="dxa"/>
          </w:tcPr>
          <w:p w:rsidR="004E5F71" w:rsidRPr="004E5F71" w:rsidRDefault="004E5F71" w:rsidP="002D30E5">
            <w:pPr>
              <w:rPr>
                <w:lang w:val="nl-BE"/>
              </w:rPr>
            </w:pPr>
            <w:r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Concentratie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Sfeer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Andere: …………………………………………………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1D3D">
              <w:t>Bronnen</w:t>
            </w:r>
          </w:p>
        </w:tc>
        <w:tc>
          <w:tcPr>
            <w:tcW w:w="7371" w:type="dxa"/>
          </w:tcPr>
          <w:p w:rsidR="004E5F71" w:rsidRDefault="004E5F71" w:rsidP="002D30E5"/>
        </w:tc>
      </w:tr>
    </w:tbl>
    <w:p w:rsidR="007B7185" w:rsidRDefault="007B7185">
      <w:pPr>
        <w:rPr>
          <w:lang w:val="nl-BE"/>
        </w:rPr>
        <w:sectPr w:rsidR="007B7185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7B7185" w:rsidRPr="00364F58" w:rsidRDefault="007B7185" w:rsidP="00364F58">
      <w:pPr>
        <w:spacing w:before="40" w:after="40"/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8"/>
        <w:gridCol w:w="408"/>
        <w:gridCol w:w="18"/>
        <w:gridCol w:w="6513"/>
        <w:gridCol w:w="356"/>
      </w:tblGrid>
      <w:tr w:rsidR="007B7185" w:rsidTr="007B2649">
        <w:trPr>
          <w:cantSplit/>
          <w:trHeight w:val="340"/>
        </w:trPr>
        <w:tc>
          <w:tcPr>
            <w:tcW w:w="8713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B7185" w:rsidRDefault="00AC6135" w:rsidP="00F75415">
            <w:pPr>
              <w:pStyle w:val="Fasetitel"/>
              <w:numPr>
                <w:ilvl w:val="0"/>
                <w:numId w:val="0"/>
              </w:numPr>
            </w:pPr>
            <w:r>
              <w:t xml:space="preserve">Ra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: Wat ben ik? 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B7185" w:rsidRDefault="007C6FF7">
            <w:pPr>
              <w:spacing w:before="40"/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noProof/>
                <w:lang w:val="nl-BE" w:eastAsia="nl-BE"/>
              </w:rPr>
              <w:drawing>
                <wp:inline distT="0" distB="0" distL="0" distR="0">
                  <wp:extent cx="123825" cy="142875"/>
                  <wp:effectExtent l="19050" t="0" r="9525" b="0"/>
                  <wp:docPr id="1" name="Afbeelding 1" descr="f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f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49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right w:val="nil"/>
            </w:tcBorders>
            <w:vAlign w:val="center"/>
          </w:tcPr>
          <w:p w:rsidR="007B2649" w:rsidRDefault="007B2649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04775" cy="171450"/>
                  <wp:effectExtent l="19050" t="0" r="9525" b="0"/>
                  <wp:docPr id="16" name="Afbeelding 2" descr="ti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ti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7B2649" w:rsidRDefault="00AC6135">
            <w:pPr>
              <w:rPr>
                <w:lang w:val="nl-BE"/>
              </w:rPr>
            </w:pPr>
            <w:r>
              <w:rPr>
                <w:lang w:val="nl-BE"/>
              </w:rPr>
              <w:t xml:space="preserve">10 min. </w:t>
            </w: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7B2649" w:rsidRDefault="007B2649">
            <w:pPr>
              <w:tabs>
                <w:tab w:val="num" w:pos="720"/>
              </w:tabs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61925" cy="152400"/>
                  <wp:effectExtent l="19050" t="0" r="9525" b="0"/>
                  <wp:docPr id="17" name="Afbeelding 4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B2649" w:rsidRDefault="00024AC4">
            <w:pPr>
              <w:rPr>
                <w:lang w:val="nl-BE"/>
              </w:rPr>
            </w:pPr>
            <w:r>
              <w:rPr>
                <w:lang w:val="nl-BE"/>
              </w:rPr>
              <w:t>/</w:t>
            </w:r>
          </w:p>
        </w:tc>
      </w:tr>
      <w:tr w:rsidR="007B7185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52400" cy="161925"/>
                  <wp:effectExtent l="1905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  <w:bottom w:val="single" w:sz="12" w:space="0" w:color="auto"/>
            </w:tcBorders>
            <w:vAlign w:val="center"/>
          </w:tcPr>
          <w:p w:rsidR="007B7185" w:rsidRDefault="00024AC4" w:rsidP="00364F58">
            <w:pPr>
              <w:rPr>
                <w:lang w:val="nl-BE"/>
              </w:rPr>
            </w:pPr>
            <w:r>
              <w:rPr>
                <w:lang w:val="nl-BE"/>
              </w:rPr>
              <w:t>/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90500" cy="152400"/>
                  <wp:effectExtent l="19050" t="0" r="0" b="0"/>
                  <wp:docPr id="6" name="Afbeelding 5" descr="niet verg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niet verg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7185" w:rsidRDefault="007B7185" w:rsidP="00364F58">
            <w:pPr>
              <w:rPr>
                <w:lang w:val="nl-BE"/>
              </w:rPr>
            </w:pPr>
          </w:p>
        </w:tc>
      </w:tr>
    </w:tbl>
    <w:p w:rsidR="00F75415" w:rsidRDefault="00F75415" w:rsidP="00364F58">
      <w:pPr>
        <w:spacing w:before="40" w:after="40"/>
      </w:pPr>
    </w:p>
    <w:p w:rsidR="00FF1B7C" w:rsidRDefault="00C21426" w:rsidP="00364F58">
      <w:pPr>
        <w:spacing w:before="40" w:after="40"/>
        <w:rPr>
          <w:bCs/>
        </w:rPr>
      </w:pPr>
      <w:r w:rsidRPr="00C21426">
        <w:rPr>
          <w:bCs/>
          <w:u w:val="single"/>
        </w:rPr>
        <w:t xml:space="preserve">Organisatie: </w:t>
      </w:r>
      <w:r>
        <w:rPr>
          <w:bCs/>
        </w:rPr>
        <w:br/>
        <w:t>De leerlin</w:t>
      </w:r>
      <w:r w:rsidR="00024AC4">
        <w:rPr>
          <w:bCs/>
        </w:rPr>
        <w:t>gen worden in 5 groepen verdeeld</w:t>
      </w:r>
      <w:r>
        <w:rPr>
          <w:bCs/>
        </w:rPr>
        <w:t xml:space="preserve">. </w:t>
      </w:r>
      <w:r>
        <w:rPr>
          <w:bCs/>
        </w:rPr>
        <w:br/>
        <w:t xml:space="preserve">De leerlingen zitten per groep in een kring. </w:t>
      </w:r>
      <w:r>
        <w:rPr>
          <w:bCs/>
        </w:rPr>
        <w:br/>
      </w:r>
      <w:r>
        <w:rPr>
          <w:bCs/>
        </w:rPr>
        <w:br/>
      </w:r>
      <w:r w:rsidRPr="00C21426">
        <w:rPr>
          <w:bCs/>
          <w:u w:val="single"/>
        </w:rPr>
        <w:t>Verloop:</w:t>
      </w:r>
      <w:r>
        <w:rPr>
          <w:bCs/>
        </w:rPr>
        <w:t xml:space="preserve"> </w:t>
      </w:r>
      <w:r w:rsidR="00393067">
        <w:rPr>
          <w:bCs/>
        </w:rPr>
        <w:br/>
        <w:t xml:space="preserve">De leerlingen krijgen allemaal een post-it. </w:t>
      </w:r>
      <w:r w:rsidR="00393067">
        <w:rPr>
          <w:bCs/>
        </w:rPr>
        <w:br/>
        <w:t xml:space="preserve">Ze denken na en schrijven een gekend voorwerp op. </w:t>
      </w:r>
      <w:r w:rsidR="00393067">
        <w:rPr>
          <w:bCs/>
        </w:rPr>
        <w:br/>
        <w:t xml:space="preserve">Dit plakken ze dan op het hoofd van hun linkerbuur. </w:t>
      </w:r>
      <w:r w:rsidR="00393067">
        <w:rPr>
          <w:bCs/>
        </w:rPr>
        <w:br/>
      </w:r>
      <w:r w:rsidR="00393067">
        <w:rPr>
          <w:bCs/>
        </w:rPr>
        <w:br/>
        <w:t xml:space="preserve">De leerlingen weten dus van zichzelf niet welk voorwerp ze zijn. </w:t>
      </w:r>
      <w:r w:rsidR="00393067">
        <w:rPr>
          <w:bCs/>
        </w:rPr>
        <w:br/>
        <w:t xml:space="preserve">De leerlingen stellen elk om de beurt ja/nee vragen aan de rest van de groep om te weten te komen over welk voorwerp het gaat. </w:t>
      </w:r>
      <w:r w:rsidR="00393067">
        <w:rPr>
          <w:bCs/>
        </w:rPr>
        <w:br/>
      </w:r>
      <w:r w:rsidR="00393067">
        <w:rPr>
          <w:bCs/>
        </w:rPr>
        <w:br/>
        <w:t xml:space="preserve">Wie geraden heeft welk voorwerp hij/zij is, is de winnaar. </w:t>
      </w:r>
      <w:r w:rsidR="00393067">
        <w:rPr>
          <w:bCs/>
        </w:rPr>
        <w:br/>
        <w:t xml:space="preserve">De personen die uitgespeeld zijn blijven wel actief in de kring om te antwoorden op de vragen van de groepsleden. </w:t>
      </w:r>
    </w:p>
    <w:p w:rsidR="00FF1B7C" w:rsidRDefault="00FF1B7C" w:rsidP="00364F58">
      <w:pPr>
        <w:spacing w:before="40" w:after="40"/>
        <w:rPr>
          <w:bCs/>
        </w:rPr>
      </w:pPr>
    </w:p>
    <w:p w:rsidR="007B7185" w:rsidRPr="00377D55" w:rsidRDefault="00FF1B7C" w:rsidP="00364F58">
      <w:pPr>
        <w:spacing w:before="40" w:after="40"/>
        <w:rPr>
          <w:bCs/>
        </w:rPr>
      </w:pPr>
      <w:r>
        <w:rPr>
          <w:bCs/>
        </w:rPr>
        <w:t xml:space="preserve">Ik houd me actief bezig met de begeleiding van dit spel zodat de groepsleden juist antwoorden op de vragen. </w:t>
      </w:r>
      <w:r w:rsidR="00377D55">
        <w:rPr>
          <w:bCs/>
        </w:rPr>
        <w:br/>
      </w:r>
      <w:r w:rsidR="00377D55">
        <w:rPr>
          <w:bCs/>
        </w:rPr>
        <w:br/>
      </w: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298"/>
      </w:tblGrid>
      <w:tr w:rsidR="007B7185" w:rsidTr="00F75415">
        <w:trPr>
          <w:cantSplit/>
          <w:trHeight w:val="1757"/>
        </w:trPr>
        <w:tc>
          <w:tcPr>
            <w:tcW w:w="1771" w:type="dxa"/>
          </w:tcPr>
          <w:p w:rsidR="007B7185" w:rsidRDefault="007B7185" w:rsidP="00B97C4D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7C4D">
              <w:t xml:space="preserve">Evaluatie </w:t>
            </w:r>
            <w:r>
              <w:br/>
            </w:r>
            <w:r w:rsidRPr="00B97C4D">
              <w:rPr>
                <w:b w:val="0"/>
                <w:bCs w:val="0"/>
              </w:rPr>
              <w:t>van je didactisch handelen</w:t>
            </w:r>
          </w:p>
        </w:tc>
        <w:tc>
          <w:tcPr>
            <w:tcW w:w="7298" w:type="dxa"/>
          </w:tcPr>
          <w:p w:rsidR="007B7185" w:rsidRDefault="0020463B" w:rsidP="007B2649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Ik had het materiaal voorzien. </w:t>
            </w:r>
            <w:r>
              <w:rPr>
                <w:b w:val="0"/>
                <w:bCs w:val="0"/>
              </w:rPr>
              <w:br/>
              <w:t xml:space="preserve">De leerlingen waren al vertrouwd met het spel. Zo konden we snel van start gaan. 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</w:rPr>
              <w:br/>
              <w:t xml:space="preserve">Het spel was heel leuk en de kinderen vonden het spannend om er aan deel te nemen. 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</w:rPr>
              <w:br/>
              <w:t xml:space="preserve">De volgende keer controleer ik wel eerst goed welke voorwerpen de leerlingen opschrijven. </w:t>
            </w:r>
            <w:r>
              <w:rPr>
                <w:b w:val="0"/>
                <w:bCs w:val="0"/>
              </w:rPr>
              <w:br/>
              <w:t xml:space="preserve">Zo zaten er soms moeilijk te raden  voorwerpen in. </w:t>
            </w:r>
            <w:bookmarkStart w:id="0" w:name="_GoBack"/>
            <w:bookmarkEnd w:id="0"/>
            <w:r>
              <w:rPr>
                <w:b w:val="0"/>
                <w:bCs w:val="0"/>
              </w:rPr>
              <w:br/>
              <w:t xml:space="preserve">In dit geval heb ik de leerlingen goed gestimuleerd en begeleid. </w:t>
            </w:r>
          </w:p>
          <w:p w:rsidR="0020463B" w:rsidRPr="0020463B" w:rsidRDefault="0020463B" w:rsidP="0020463B">
            <w:pPr>
              <w:rPr>
                <w:lang w:val="nl-BE"/>
              </w:rPr>
            </w:pPr>
          </w:p>
        </w:tc>
      </w:tr>
    </w:tbl>
    <w:p w:rsidR="007B7185" w:rsidRDefault="007B7185">
      <w:pPr>
        <w:rPr>
          <w:sz w:val="2"/>
          <w:szCs w:val="2"/>
          <w:lang w:val="nl-BE"/>
        </w:rPr>
      </w:pPr>
    </w:p>
    <w:sectPr w:rsidR="007B7185" w:rsidSect="007C1DFA">
      <w:type w:val="continuous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44" w:rsidRDefault="00711444">
      <w:r>
        <w:separator/>
      </w:r>
    </w:p>
  </w:endnote>
  <w:endnote w:type="continuationSeparator" w:id="0">
    <w:p w:rsidR="00711444" w:rsidRDefault="0071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Voettekst"/>
      <w:pBdr>
        <w:top w:val="single" w:sz="4" w:space="1" w:color="auto"/>
      </w:pBdr>
    </w:pPr>
    <w:r>
      <w:rPr>
        <w:color w:val="333333"/>
        <w:lang w:val="nl-BE"/>
      </w:rPr>
      <w:t xml:space="preserve">Uitgeprint op </w:t>
    </w:r>
    <w:r w:rsidR="006F712A">
      <w:rPr>
        <w:color w:val="333333"/>
      </w:rPr>
      <w:fldChar w:fldCharType="begin"/>
    </w:r>
    <w:r>
      <w:rPr>
        <w:color w:val="333333"/>
      </w:rPr>
      <w:instrText xml:space="preserve"> DATE \@ "d/MM/yyyy" </w:instrText>
    </w:r>
    <w:r w:rsidR="006F712A">
      <w:rPr>
        <w:color w:val="333333"/>
      </w:rPr>
      <w:fldChar w:fldCharType="separate"/>
    </w:r>
    <w:r w:rsidR="0020463B">
      <w:rPr>
        <w:noProof/>
        <w:color w:val="333333"/>
      </w:rPr>
      <w:t>24/05/2016</w:t>
    </w:r>
    <w:r w:rsidR="006F712A">
      <w:rPr>
        <w:color w:val="333333"/>
      </w:rPr>
      <w:fldChar w:fldCharType="end"/>
    </w:r>
    <w:r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>
      <w:rPr>
        <w:b/>
        <w:bCs/>
        <w:color w:val="333333"/>
        <w:lang w:val="en-US"/>
      </w:rPr>
      <w:instrText xml:space="preserve"> STYLEREF  "naam student" \l  \* MERGEFORMAT </w:instrText>
    </w:r>
    <w:r w:rsidR="006F712A">
      <w:rPr>
        <w:b/>
        <w:bCs/>
        <w:color w:val="333333"/>
        <w:lang w:val="en-US"/>
      </w:rPr>
      <w:fldChar w:fldCharType="separate"/>
    </w:r>
    <w:r w:rsidR="00AC6135">
      <w:rPr>
        <w:b/>
        <w:bCs/>
        <w:noProof/>
        <w:color w:val="333333"/>
        <w:lang w:val="en-US"/>
      </w:rPr>
      <w:t>Loncke Eva</w:t>
    </w:r>
    <w:r w:rsidR="006F712A">
      <w:rPr>
        <w:b/>
        <w:bCs/>
        <w:color w:val="333333"/>
        <w:lang w:val="en-US"/>
      </w:rPr>
      <w:fldChar w:fldCharType="end"/>
    </w:r>
    <w:r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 w:rsidR="00AC6135">
      <w:rPr>
        <w:rStyle w:val="Paginanummer"/>
        <w:noProof/>
        <w:color w:val="333333"/>
      </w:rPr>
      <w:t>2</w:t>
    </w:r>
    <w:r w:rsidR="006F712A">
      <w:rPr>
        <w:rStyle w:val="Paginanummer"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Voettekst"/>
      <w:pBdr>
        <w:top w:val="single" w:sz="4" w:space="1" w:color="auto"/>
      </w:pBdr>
      <w:rPr>
        <w:color w:val="333333"/>
        <w:lang w:val="nl-BE"/>
      </w:rPr>
    </w:pPr>
    <w:r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>
      <w:rPr>
        <w:b/>
        <w:bCs/>
        <w:color w:val="333333"/>
        <w:lang w:val="en-US"/>
      </w:rPr>
      <w:instrText xml:space="preserve"> STYLEREF  "naam student" \l  \* MERGEFORMAT </w:instrText>
    </w:r>
    <w:r w:rsidR="006F712A">
      <w:rPr>
        <w:b/>
        <w:bCs/>
        <w:color w:val="333333"/>
        <w:lang w:val="en-US"/>
      </w:rPr>
      <w:fldChar w:fldCharType="separate"/>
    </w:r>
    <w:r w:rsidR="0020463B">
      <w:rPr>
        <w:b/>
        <w:bCs/>
        <w:noProof/>
        <w:color w:val="333333"/>
        <w:lang w:val="en-US"/>
      </w:rPr>
      <w:t>Loncke Eva</w:t>
    </w:r>
    <w:r w:rsidR="006F712A">
      <w:rPr>
        <w:b/>
        <w:bCs/>
        <w:color w:val="333333"/>
        <w:lang w:val="en-US"/>
      </w:rPr>
      <w:fldChar w:fldCharType="end"/>
    </w:r>
    <w:r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 w:rsidR="0020463B">
      <w:rPr>
        <w:rStyle w:val="Paginanummer"/>
        <w:noProof/>
        <w:color w:val="333333"/>
      </w:rPr>
      <w:t>1</w:t>
    </w:r>
    <w:r w:rsidR="006F712A">
      <w:rPr>
        <w:rStyle w:val="Paginanummer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44" w:rsidRDefault="00711444">
      <w:r>
        <w:separator/>
      </w:r>
    </w:p>
  </w:footnote>
  <w:footnote w:type="continuationSeparator" w:id="0">
    <w:p w:rsidR="00711444" w:rsidRDefault="0071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 xml:space="preserve">ARTEVELDEHOGESCHOOL Campus </w:t>
    </w:r>
    <w:proofErr w:type="spellStart"/>
    <w:r w:rsidR="00CC316A">
      <w:rPr>
        <w:color w:val="808080"/>
        <w:sz w:val="16"/>
        <w:szCs w:val="16"/>
        <w:lang w:val="nl-BE"/>
      </w:rPr>
      <w:t>Brusselsepoortstraat</w:t>
    </w:r>
    <w:proofErr w:type="spellEnd"/>
    <w:r>
      <w:rPr>
        <w:color w:val="808080"/>
        <w:sz w:val="16"/>
        <w:szCs w:val="16"/>
        <w:lang w:val="nl-BE"/>
      </w:rPr>
      <w:t xml:space="preserve">, </w:t>
    </w:r>
    <w:proofErr w:type="spellStart"/>
    <w:r w:rsidR="00CC316A">
      <w:rPr>
        <w:color w:val="808080"/>
        <w:sz w:val="16"/>
        <w:szCs w:val="16"/>
        <w:lang w:val="nl-BE"/>
      </w:rPr>
      <w:t>Brusselsepoortstraat</w:t>
    </w:r>
    <w:proofErr w:type="spellEnd"/>
    <w:r>
      <w:rPr>
        <w:color w:val="808080"/>
        <w:sz w:val="16"/>
        <w:szCs w:val="16"/>
        <w:lang w:val="nl-BE"/>
      </w:rPr>
      <w:t xml:space="preserve"> 9</w:t>
    </w:r>
    <w:r w:rsidR="00CC316A">
      <w:rPr>
        <w:color w:val="808080"/>
        <w:sz w:val="16"/>
        <w:szCs w:val="16"/>
        <w:lang w:val="nl-BE"/>
      </w:rPr>
      <w:t>3</w:t>
    </w:r>
    <w:r>
      <w:rPr>
        <w:color w:val="808080"/>
        <w:sz w:val="16"/>
        <w:szCs w:val="16"/>
        <w:lang w:val="nl-BE"/>
      </w:rPr>
      <w:t xml:space="preserve"> – 9000 Gent</w:t>
    </w:r>
  </w:p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>Bachelor in het ONDERWIJS: LAGER ONDERWIJS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316"/>
    <w:multiLevelType w:val="hybridMultilevel"/>
    <w:tmpl w:val="788284DC"/>
    <w:lvl w:ilvl="0" w:tplc="BA82B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032879"/>
    <w:multiLevelType w:val="hybridMultilevel"/>
    <w:tmpl w:val="B28ADC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366C2"/>
    <w:multiLevelType w:val="hybridMultilevel"/>
    <w:tmpl w:val="C4D6ED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370F0"/>
    <w:multiLevelType w:val="hybridMultilevel"/>
    <w:tmpl w:val="EA1482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E387C"/>
    <w:multiLevelType w:val="hybridMultilevel"/>
    <w:tmpl w:val="39CA633E"/>
    <w:lvl w:ilvl="0" w:tplc="88B4FE56"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D557F1"/>
    <w:multiLevelType w:val="hybridMultilevel"/>
    <w:tmpl w:val="3C1096A2"/>
    <w:lvl w:ilvl="0" w:tplc="31945202">
      <w:start w:val="1"/>
      <w:numFmt w:val="bullet"/>
      <w:pStyle w:val="Opsomming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D20F47"/>
    <w:multiLevelType w:val="hybridMultilevel"/>
    <w:tmpl w:val="9244D52A"/>
    <w:lvl w:ilvl="0" w:tplc="0413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" w15:restartNumberingAfterBreak="0">
    <w:nsid w:val="616B06CD"/>
    <w:multiLevelType w:val="hybridMultilevel"/>
    <w:tmpl w:val="2E40BFE6"/>
    <w:lvl w:ilvl="0" w:tplc="06D4622E">
      <w:start w:val="1"/>
      <w:numFmt w:val="bullet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8254B6"/>
    <w:multiLevelType w:val="hybridMultilevel"/>
    <w:tmpl w:val="39CA633E"/>
    <w:lvl w:ilvl="0" w:tplc="8D520856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971313"/>
    <w:multiLevelType w:val="hybridMultilevel"/>
    <w:tmpl w:val="099AB9AE"/>
    <w:lvl w:ilvl="0" w:tplc="011CF836">
      <w:start w:val="1"/>
      <w:numFmt w:val="decimal"/>
      <w:pStyle w:val="Fasetite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463BF1"/>
    <w:multiLevelType w:val="hybridMultilevel"/>
    <w:tmpl w:val="7A4E72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9"/>
  </w:num>
  <w:num w:numId="9">
    <w:abstractNumId w:val="5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81"/>
  <w:drawingGridVerticalSpacing w:val="181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32"/>
    <w:rsid w:val="000100B9"/>
    <w:rsid w:val="00024AC4"/>
    <w:rsid w:val="000665DD"/>
    <w:rsid w:val="000D2B3E"/>
    <w:rsid w:val="000D420F"/>
    <w:rsid w:val="000F42C7"/>
    <w:rsid w:val="001137E0"/>
    <w:rsid w:val="001B2546"/>
    <w:rsid w:val="0020463B"/>
    <w:rsid w:val="002641DE"/>
    <w:rsid w:val="002D1382"/>
    <w:rsid w:val="002D48B5"/>
    <w:rsid w:val="00316124"/>
    <w:rsid w:val="00364F58"/>
    <w:rsid w:val="00377D55"/>
    <w:rsid w:val="00380229"/>
    <w:rsid w:val="00393067"/>
    <w:rsid w:val="004300AE"/>
    <w:rsid w:val="00437245"/>
    <w:rsid w:val="00447B2C"/>
    <w:rsid w:val="004E5F71"/>
    <w:rsid w:val="005A5E7E"/>
    <w:rsid w:val="006058FE"/>
    <w:rsid w:val="006F45CF"/>
    <w:rsid w:val="006F712A"/>
    <w:rsid w:val="00702252"/>
    <w:rsid w:val="00711444"/>
    <w:rsid w:val="007424AE"/>
    <w:rsid w:val="007A7365"/>
    <w:rsid w:val="007B2649"/>
    <w:rsid w:val="007B7185"/>
    <w:rsid w:val="007C1DFA"/>
    <w:rsid w:val="007C6FF7"/>
    <w:rsid w:val="007D2532"/>
    <w:rsid w:val="007D2E43"/>
    <w:rsid w:val="007F5C90"/>
    <w:rsid w:val="00886DDE"/>
    <w:rsid w:val="00935BC9"/>
    <w:rsid w:val="00A06CE3"/>
    <w:rsid w:val="00AC6135"/>
    <w:rsid w:val="00B315B4"/>
    <w:rsid w:val="00B3165D"/>
    <w:rsid w:val="00B56498"/>
    <w:rsid w:val="00B64432"/>
    <w:rsid w:val="00B67D55"/>
    <w:rsid w:val="00B91D3D"/>
    <w:rsid w:val="00B97C4D"/>
    <w:rsid w:val="00BF42B0"/>
    <w:rsid w:val="00C21426"/>
    <w:rsid w:val="00C60E15"/>
    <w:rsid w:val="00C7756B"/>
    <w:rsid w:val="00C8770A"/>
    <w:rsid w:val="00CC316A"/>
    <w:rsid w:val="00E119CF"/>
    <w:rsid w:val="00E21CF4"/>
    <w:rsid w:val="00E40E22"/>
    <w:rsid w:val="00E87C16"/>
    <w:rsid w:val="00EF28C5"/>
    <w:rsid w:val="00F067E9"/>
    <w:rsid w:val="00F4403B"/>
    <w:rsid w:val="00F75415"/>
    <w:rsid w:val="00F76D22"/>
    <w:rsid w:val="00FA753B"/>
    <w:rsid w:val="00FB696C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E3111C-1081-4B32-9A37-EBE1001D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1DFA"/>
    <w:rPr>
      <w:rFonts w:ascii="Verdana" w:hAnsi="Verdana" w:cs="Verdana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7C1DFA"/>
    <w:pPr>
      <w:keepNext/>
      <w:spacing w:before="60" w:after="60" w:line="288" w:lineRule="auto"/>
      <w:outlineLvl w:val="0"/>
    </w:pPr>
    <w:rPr>
      <w:b/>
      <w:bCs/>
      <w:lang w:val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1"/>
    </w:pPr>
    <w:rPr>
      <w:b/>
      <w:bCs/>
      <w:lang w:val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2"/>
    </w:pPr>
    <w:rPr>
      <w:b/>
      <w:bCs/>
      <w:sz w:val="22"/>
      <w:szCs w:val="22"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7C1DFA"/>
    <w:pPr>
      <w:keepNext/>
      <w:tabs>
        <w:tab w:val="left" w:pos="2268"/>
      </w:tabs>
      <w:spacing w:before="60" w:after="60"/>
      <w:ind w:left="2268" w:hanging="2268"/>
      <w:outlineLvl w:val="3"/>
    </w:pPr>
    <w:rPr>
      <w:b/>
      <w:b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7C1DFA"/>
    <w:pPr>
      <w:keepNext/>
      <w:spacing w:before="60" w:after="60"/>
      <w:jc w:val="center"/>
      <w:outlineLvl w:val="4"/>
    </w:pPr>
    <w:rPr>
      <w:b/>
      <w:bCs/>
      <w:cap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86DDE"/>
    <w:rPr>
      <w:rFonts w:ascii="Cambria" w:hAnsi="Cambria" w:cs="Cambria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886DDE"/>
    <w:rPr>
      <w:rFonts w:ascii="Cambria" w:hAnsi="Cambria" w:cs="Cambria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886DDE"/>
    <w:rPr>
      <w:rFonts w:ascii="Cambria" w:hAnsi="Cambria" w:cs="Cambria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886DDE"/>
    <w:rPr>
      <w:rFonts w:ascii="Calibri" w:hAnsi="Calibri" w:cs="Calibri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886DDE"/>
    <w:rPr>
      <w:rFonts w:ascii="Calibri" w:hAnsi="Calibri" w:cs="Calibri"/>
      <w:b/>
      <w:bCs/>
      <w:i/>
      <w:iCs/>
      <w:sz w:val="26"/>
      <w:szCs w:val="26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7C1DFA"/>
    <w:pPr>
      <w:spacing w:before="60" w:after="60" w:line="288" w:lineRule="auto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rsid w:val="007C1DF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Paginanummer">
    <w:name w:val="page number"/>
    <w:basedOn w:val="Standaardalinea-lettertype"/>
    <w:uiPriority w:val="99"/>
    <w:rsid w:val="007C1DFA"/>
  </w:style>
  <w:style w:type="paragraph" w:styleId="Plattetekst2">
    <w:name w:val="Body Text 2"/>
    <w:basedOn w:val="Standaard"/>
    <w:link w:val="Plattetekst2Char"/>
    <w:uiPriority w:val="99"/>
    <w:rsid w:val="007C1DFA"/>
    <w:pPr>
      <w:spacing w:before="60" w:after="60" w:line="288" w:lineRule="auto"/>
    </w:pPr>
    <w:rPr>
      <w:b/>
      <w:bCs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uiPriority w:val="99"/>
    <w:rsid w:val="007C1DFA"/>
    <w:rPr>
      <w:color w:val="800080"/>
      <w:u w:val="single"/>
    </w:rPr>
  </w:style>
  <w:style w:type="paragraph" w:customStyle="1" w:styleId="naamstudent">
    <w:name w:val="naam student"/>
    <w:basedOn w:val="Standaard"/>
    <w:uiPriority w:val="99"/>
    <w:rsid w:val="007C1DFA"/>
    <w:rPr>
      <w:lang w:val="nl-BE"/>
    </w:rPr>
  </w:style>
  <w:style w:type="paragraph" w:customStyle="1" w:styleId="Fasetitel">
    <w:name w:val="Fasetitel"/>
    <w:basedOn w:val="Standaard"/>
    <w:next w:val="Standaardinspringing"/>
    <w:uiPriority w:val="99"/>
    <w:rsid w:val="007C1DFA"/>
    <w:pPr>
      <w:numPr>
        <w:numId w:val="7"/>
      </w:numPr>
      <w:tabs>
        <w:tab w:val="clear" w:pos="720"/>
        <w:tab w:val="num" w:pos="426"/>
      </w:tabs>
      <w:ind w:left="426" w:hanging="426"/>
    </w:pPr>
    <w:rPr>
      <w:b/>
      <w:bCs/>
      <w:lang w:val="nl-BE"/>
    </w:rPr>
  </w:style>
  <w:style w:type="paragraph" w:styleId="Standaardinspringing">
    <w:name w:val="Normal Indent"/>
    <w:basedOn w:val="Standaard"/>
    <w:uiPriority w:val="99"/>
    <w:rsid w:val="007C1DFA"/>
    <w:pPr>
      <w:ind w:left="426"/>
    </w:pPr>
    <w:rPr>
      <w:lang w:val="nl-BE"/>
    </w:rPr>
  </w:style>
  <w:style w:type="paragraph" w:customStyle="1" w:styleId="Opsomming">
    <w:name w:val="Opsomming"/>
    <w:basedOn w:val="Standaard"/>
    <w:uiPriority w:val="99"/>
    <w:rsid w:val="007C1DFA"/>
    <w:pPr>
      <w:numPr>
        <w:numId w:val="5"/>
      </w:numPr>
      <w:tabs>
        <w:tab w:val="clear" w:pos="851"/>
        <w:tab w:val="num" w:pos="497"/>
      </w:tabs>
      <w:ind w:left="497"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rsid w:val="00447B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47B2C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56498"/>
    <w:rPr>
      <w:color w:val="808080"/>
    </w:rPr>
  </w:style>
  <w:style w:type="paragraph" w:styleId="Lijstalinea">
    <w:name w:val="List Paragraph"/>
    <w:basedOn w:val="Standaard"/>
    <w:uiPriority w:val="34"/>
    <w:qFormat/>
    <w:rsid w:val="007B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Sessie 1</vt:lpstr>
    </vt:vector>
  </TitlesOfParts>
  <Company>prive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Sessie 1</dc:title>
  <dc:subject/>
  <dc:creator>Nele Haelvoet</dc:creator>
  <cp:keywords/>
  <dc:description/>
  <cp:lastModifiedBy>eigenaar</cp:lastModifiedBy>
  <cp:revision>2</cp:revision>
  <cp:lastPrinted>2006-09-04T16:03:00Z</cp:lastPrinted>
  <dcterms:created xsi:type="dcterms:W3CDTF">2016-05-24T08:35:00Z</dcterms:created>
  <dcterms:modified xsi:type="dcterms:W3CDTF">2016-05-24T08:35:00Z</dcterms:modified>
</cp:coreProperties>
</file>